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4"/>
        <w:gridCol w:w="1243"/>
        <w:gridCol w:w="1645"/>
        <w:gridCol w:w="3010"/>
        <w:gridCol w:w="1019"/>
        <w:gridCol w:w="1019"/>
      </w:tblGrid>
      <w:tr w:rsidR="00042F47" w:rsidTr="00EF3676">
        <w:tc>
          <w:tcPr>
            <w:tcW w:w="0" w:type="auto"/>
          </w:tcPr>
          <w:p w:rsidR="00042F47" w:rsidRDefault="00042F47">
            <w:bookmarkStart w:id="0" w:name="_GoBack"/>
            <w:bookmarkEnd w:id="0"/>
            <w:r>
              <w:t>Dag</w:t>
            </w:r>
          </w:p>
        </w:tc>
        <w:tc>
          <w:tcPr>
            <w:tcW w:w="0" w:type="auto"/>
          </w:tcPr>
          <w:p w:rsidR="00042F47" w:rsidRDefault="00042F47">
            <w:r>
              <w:t>Datum</w:t>
            </w:r>
          </w:p>
        </w:tc>
        <w:tc>
          <w:tcPr>
            <w:tcW w:w="0" w:type="auto"/>
          </w:tcPr>
          <w:p w:rsidR="00042F47" w:rsidRDefault="00042F47">
            <w:r>
              <w:t>Tijd</w:t>
            </w:r>
          </w:p>
        </w:tc>
        <w:tc>
          <w:tcPr>
            <w:tcW w:w="0" w:type="auto"/>
          </w:tcPr>
          <w:p w:rsidR="00042F47" w:rsidRDefault="00042F47">
            <w:r>
              <w:t>Plaats</w:t>
            </w:r>
          </w:p>
        </w:tc>
        <w:tc>
          <w:tcPr>
            <w:tcW w:w="0" w:type="auto"/>
          </w:tcPr>
          <w:p w:rsidR="00042F47" w:rsidRDefault="00042F47">
            <w:r>
              <w:t>Trainer 1</w:t>
            </w:r>
          </w:p>
        </w:tc>
        <w:tc>
          <w:tcPr>
            <w:tcW w:w="0" w:type="auto"/>
          </w:tcPr>
          <w:p w:rsidR="00042F47" w:rsidRDefault="00042F47">
            <w:r>
              <w:t>Trainer 2</w:t>
            </w:r>
          </w:p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 w:rsidP="00042F47">
            <w:r>
              <w:t>18-03-2015</w:t>
            </w:r>
          </w:p>
        </w:tc>
        <w:tc>
          <w:tcPr>
            <w:tcW w:w="0" w:type="auto"/>
          </w:tcPr>
          <w:p w:rsidR="00042F47" w:rsidRDefault="00042F47">
            <w:r>
              <w:t>09.00-17.00 uur</w:t>
            </w:r>
          </w:p>
        </w:tc>
        <w:tc>
          <w:tcPr>
            <w:tcW w:w="0" w:type="auto"/>
          </w:tcPr>
          <w:p w:rsidR="00042F47" w:rsidRDefault="00042F47">
            <w:r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>
            <w:r>
              <w:t>25-03-2015</w:t>
            </w:r>
          </w:p>
        </w:tc>
        <w:tc>
          <w:tcPr>
            <w:tcW w:w="0" w:type="auto"/>
          </w:tcPr>
          <w:p w:rsidR="00042F47" w:rsidRDefault="00042F47">
            <w:r w:rsidRPr="00BF2B8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A16FBA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27-03-2015</w:t>
            </w:r>
          </w:p>
        </w:tc>
        <w:tc>
          <w:tcPr>
            <w:tcW w:w="0" w:type="auto"/>
          </w:tcPr>
          <w:p w:rsidR="00042F47" w:rsidRDefault="00042F47">
            <w:r w:rsidRPr="00BF2B8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A16FBA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03-04-2015</w:t>
            </w:r>
          </w:p>
        </w:tc>
        <w:tc>
          <w:tcPr>
            <w:tcW w:w="0" w:type="auto"/>
          </w:tcPr>
          <w:p w:rsidR="00042F47" w:rsidRDefault="00042F47">
            <w:r w:rsidRPr="006B2824">
              <w:t>09.00-17.00 uur</w:t>
            </w:r>
          </w:p>
        </w:tc>
        <w:tc>
          <w:tcPr>
            <w:tcW w:w="0" w:type="auto"/>
          </w:tcPr>
          <w:p w:rsidR="00042F47" w:rsidRDefault="00042F47">
            <w:r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Woensdag </w:t>
            </w:r>
          </w:p>
        </w:tc>
        <w:tc>
          <w:tcPr>
            <w:tcW w:w="0" w:type="auto"/>
          </w:tcPr>
          <w:p w:rsidR="00042F47" w:rsidRDefault="00042F47">
            <w:r>
              <w:t>08-04-2015</w:t>
            </w:r>
          </w:p>
        </w:tc>
        <w:tc>
          <w:tcPr>
            <w:tcW w:w="0" w:type="auto"/>
          </w:tcPr>
          <w:p w:rsidR="00042F47" w:rsidRDefault="00042F47">
            <w:r w:rsidRPr="006B2824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633AEE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17-04-2015</w:t>
            </w:r>
          </w:p>
        </w:tc>
        <w:tc>
          <w:tcPr>
            <w:tcW w:w="0" w:type="auto"/>
          </w:tcPr>
          <w:p w:rsidR="00042F47" w:rsidRDefault="00042F47">
            <w:r w:rsidRPr="006B2824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633AEE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Woensdag </w:t>
            </w:r>
          </w:p>
        </w:tc>
        <w:tc>
          <w:tcPr>
            <w:tcW w:w="0" w:type="auto"/>
          </w:tcPr>
          <w:p w:rsidR="00042F47" w:rsidRDefault="00042F47">
            <w:r>
              <w:t xml:space="preserve">22-04-2015 </w:t>
            </w:r>
          </w:p>
        </w:tc>
        <w:tc>
          <w:tcPr>
            <w:tcW w:w="0" w:type="auto"/>
          </w:tcPr>
          <w:p w:rsidR="00042F47" w:rsidRDefault="00042F47">
            <w:r w:rsidRPr="006B2824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633AEE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Woensdag </w:t>
            </w:r>
          </w:p>
        </w:tc>
        <w:tc>
          <w:tcPr>
            <w:tcW w:w="0" w:type="auto"/>
          </w:tcPr>
          <w:p w:rsidR="00042F47" w:rsidRDefault="00042F47">
            <w:r>
              <w:t>20-05-2015</w:t>
            </w:r>
          </w:p>
        </w:tc>
        <w:tc>
          <w:tcPr>
            <w:tcW w:w="0" w:type="auto"/>
          </w:tcPr>
          <w:p w:rsidR="00042F47" w:rsidRDefault="00042F47">
            <w:r w:rsidRPr="00A94883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52167E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22-05-2015</w:t>
            </w:r>
          </w:p>
        </w:tc>
        <w:tc>
          <w:tcPr>
            <w:tcW w:w="0" w:type="auto"/>
          </w:tcPr>
          <w:p w:rsidR="00042F47" w:rsidRDefault="00042F47">
            <w:r w:rsidRPr="00A94883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52167E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 xml:space="preserve">29-05-2015 </w:t>
            </w:r>
          </w:p>
        </w:tc>
        <w:tc>
          <w:tcPr>
            <w:tcW w:w="0" w:type="auto"/>
          </w:tcPr>
          <w:p w:rsidR="00042F47" w:rsidRDefault="00042F47">
            <w:r w:rsidRPr="00A94883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52167E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>
            <w:r>
              <w:t>03-06-2015</w:t>
            </w:r>
          </w:p>
        </w:tc>
        <w:tc>
          <w:tcPr>
            <w:tcW w:w="0" w:type="auto"/>
          </w:tcPr>
          <w:p w:rsidR="00042F47" w:rsidRDefault="00042F47">
            <w:r w:rsidRPr="0083597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85FB6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12-06-2015</w:t>
            </w:r>
          </w:p>
        </w:tc>
        <w:tc>
          <w:tcPr>
            <w:tcW w:w="0" w:type="auto"/>
          </w:tcPr>
          <w:p w:rsidR="00042F47" w:rsidRDefault="00042F47">
            <w:r w:rsidRPr="0083597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85FB6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>
            <w:r>
              <w:t>17-06-2015</w:t>
            </w:r>
          </w:p>
        </w:tc>
        <w:tc>
          <w:tcPr>
            <w:tcW w:w="0" w:type="auto"/>
          </w:tcPr>
          <w:p w:rsidR="00042F47" w:rsidRDefault="00042F47">
            <w:r w:rsidRPr="0083597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85FB6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19-06-2015</w:t>
            </w:r>
          </w:p>
        </w:tc>
        <w:tc>
          <w:tcPr>
            <w:tcW w:w="0" w:type="auto"/>
          </w:tcPr>
          <w:p w:rsidR="00042F47" w:rsidRDefault="00042F47">
            <w:r w:rsidRPr="0083597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85FB6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Dinsdag</w:t>
            </w:r>
          </w:p>
        </w:tc>
        <w:tc>
          <w:tcPr>
            <w:tcW w:w="0" w:type="auto"/>
          </w:tcPr>
          <w:p w:rsidR="00042F47" w:rsidRDefault="00042F47">
            <w:r>
              <w:t>25-06-2015</w:t>
            </w:r>
          </w:p>
        </w:tc>
        <w:tc>
          <w:tcPr>
            <w:tcW w:w="0" w:type="auto"/>
          </w:tcPr>
          <w:p w:rsidR="00042F47" w:rsidRDefault="00042F47">
            <w:r w:rsidRPr="0083597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85FB6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27-06-2015</w:t>
            </w:r>
          </w:p>
        </w:tc>
        <w:tc>
          <w:tcPr>
            <w:tcW w:w="0" w:type="auto"/>
          </w:tcPr>
          <w:p w:rsidR="00042F47" w:rsidRDefault="00042F47">
            <w:r w:rsidRPr="0083597D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85FB6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>
            <w:r>
              <w:t>02-09-2015</w:t>
            </w:r>
          </w:p>
        </w:tc>
        <w:tc>
          <w:tcPr>
            <w:tcW w:w="0" w:type="auto"/>
          </w:tcPr>
          <w:p w:rsidR="00042F47" w:rsidRDefault="00042F47">
            <w:r w:rsidRPr="00A32A5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4248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Dinsdag </w:t>
            </w:r>
          </w:p>
        </w:tc>
        <w:tc>
          <w:tcPr>
            <w:tcW w:w="0" w:type="auto"/>
          </w:tcPr>
          <w:p w:rsidR="00042F47" w:rsidRDefault="00042F47">
            <w:r>
              <w:t>08-09-2015</w:t>
            </w:r>
          </w:p>
        </w:tc>
        <w:tc>
          <w:tcPr>
            <w:tcW w:w="0" w:type="auto"/>
          </w:tcPr>
          <w:p w:rsidR="00042F47" w:rsidRDefault="00042F47">
            <w:r w:rsidRPr="00A32A5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4248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11-09-2015</w:t>
            </w:r>
          </w:p>
        </w:tc>
        <w:tc>
          <w:tcPr>
            <w:tcW w:w="0" w:type="auto"/>
          </w:tcPr>
          <w:p w:rsidR="00042F47" w:rsidRDefault="00042F47">
            <w:r w:rsidRPr="00A32A5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4248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 w:rsidP="00042F47">
            <w:r>
              <w:t>16-09-2015</w:t>
            </w:r>
          </w:p>
        </w:tc>
        <w:tc>
          <w:tcPr>
            <w:tcW w:w="0" w:type="auto"/>
          </w:tcPr>
          <w:p w:rsidR="00042F47" w:rsidRDefault="00042F47">
            <w:r w:rsidRPr="00A32A5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4248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 w:rsidP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25-09-2015</w:t>
            </w:r>
          </w:p>
        </w:tc>
        <w:tc>
          <w:tcPr>
            <w:tcW w:w="0" w:type="auto"/>
          </w:tcPr>
          <w:p w:rsidR="00042F47" w:rsidRDefault="00042F47">
            <w:r w:rsidRPr="00A32A5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4248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>
            <w:r>
              <w:t>30-09-2015</w:t>
            </w:r>
          </w:p>
        </w:tc>
        <w:tc>
          <w:tcPr>
            <w:tcW w:w="0" w:type="auto"/>
          </w:tcPr>
          <w:p w:rsidR="00042F47" w:rsidRDefault="00042F47">
            <w:r w:rsidRPr="00A32A5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E4248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02-10-2015</w:t>
            </w:r>
          </w:p>
        </w:tc>
        <w:tc>
          <w:tcPr>
            <w:tcW w:w="0" w:type="auto"/>
          </w:tcPr>
          <w:p w:rsidR="00042F47" w:rsidRDefault="00042F47">
            <w:r w:rsidRPr="00DB25A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4663C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Dinsdag </w:t>
            </w:r>
          </w:p>
        </w:tc>
        <w:tc>
          <w:tcPr>
            <w:tcW w:w="0" w:type="auto"/>
          </w:tcPr>
          <w:p w:rsidR="00042F47" w:rsidRDefault="00042F47">
            <w:r>
              <w:t>06-10-2015</w:t>
            </w:r>
          </w:p>
        </w:tc>
        <w:tc>
          <w:tcPr>
            <w:tcW w:w="0" w:type="auto"/>
          </w:tcPr>
          <w:p w:rsidR="00042F47" w:rsidRDefault="00042F47">
            <w:r w:rsidRPr="00DB25A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4663C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09-10-2015</w:t>
            </w:r>
          </w:p>
        </w:tc>
        <w:tc>
          <w:tcPr>
            <w:tcW w:w="0" w:type="auto"/>
          </w:tcPr>
          <w:p w:rsidR="00042F47" w:rsidRDefault="00042F47">
            <w:r w:rsidRPr="00DB25A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4663C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16-10-2015</w:t>
            </w:r>
          </w:p>
        </w:tc>
        <w:tc>
          <w:tcPr>
            <w:tcW w:w="0" w:type="auto"/>
          </w:tcPr>
          <w:p w:rsidR="00042F47" w:rsidRDefault="00042F47">
            <w:r w:rsidRPr="00DB25A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4663C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lastRenderedPageBreak/>
              <w:t>Dinsdag</w:t>
            </w:r>
          </w:p>
        </w:tc>
        <w:tc>
          <w:tcPr>
            <w:tcW w:w="0" w:type="auto"/>
          </w:tcPr>
          <w:p w:rsidR="00042F47" w:rsidRDefault="00042F47">
            <w:r>
              <w:t>20-10-2015</w:t>
            </w:r>
          </w:p>
        </w:tc>
        <w:tc>
          <w:tcPr>
            <w:tcW w:w="0" w:type="auto"/>
          </w:tcPr>
          <w:p w:rsidR="00042F47" w:rsidRDefault="00042F47">
            <w:r w:rsidRPr="00DB25A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4663C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23-10-2015</w:t>
            </w:r>
          </w:p>
        </w:tc>
        <w:tc>
          <w:tcPr>
            <w:tcW w:w="0" w:type="auto"/>
          </w:tcPr>
          <w:p w:rsidR="00042F47" w:rsidRDefault="00042F47">
            <w:r w:rsidRPr="00DB25A2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4663C1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06-11-2015</w:t>
            </w:r>
          </w:p>
        </w:tc>
        <w:tc>
          <w:tcPr>
            <w:tcW w:w="0" w:type="auto"/>
          </w:tcPr>
          <w:p w:rsidR="00042F47" w:rsidRDefault="00042F47">
            <w:r w:rsidRPr="004A2708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7658A4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Woensdag </w:t>
            </w:r>
          </w:p>
        </w:tc>
        <w:tc>
          <w:tcPr>
            <w:tcW w:w="0" w:type="auto"/>
          </w:tcPr>
          <w:p w:rsidR="00042F47" w:rsidRDefault="00042F47">
            <w:r>
              <w:t>11-11-2015</w:t>
            </w:r>
          </w:p>
        </w:tc>
        <w:tc>
          <w:tcPr>
            <w:tcW w:w="0" w:type="auto"/>
          </w:tcPr>
          <w:p w:rsidR="00042F47" w:rsidRDefault="00042F47">
            <w:r w:rsidRPr="004A2708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7658A4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proofErr w:type="spellStart"/>
            <w:r>
              <w:t>Vrjidag</w:t>
            </w:r>
            <w:proofErr w:type="spellEnd"/>
          </w:p>
        </w:tc>
        <w:tc>
          <w:tcPr>
            <w:tcW w:w="0" w:type="auto"/>
          </w:tcPr>
          <w:p w:rsidR="00042F47" w:rsidRDefault="00042F47">
            <w:r>
              <w:t>13-11-2015</w:t>
            </w:r>
          </w:p>
        </w:tc>
        <w:tc>
          <w:tcPr>
            <w:tcW w:w="0" w:type="auto"/>
          </w:tcPr>
          <w:p w:rsidR="00042F47" w:rsidRDefault="00042F47">
            <w:r w:rsidRPr="004A2708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7658A4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Dinsdag</w:t>
            </w:r>
          </w:p>
        </w:tc>
        <w:tc>
          <w:tcPr>
            <w:tcW w:w="0" w:type="auto"/>
          </w:tcPr>
          <w:p w:rsidR="00042F47" w:rsidRDefault="00042F47">
            <w:r>
              <w:t>17-11-2015</w:t>
            </w:r>
          </w:p>
        </w:tc>
        <w:tc>
          <w:tcPr>
            <w:tcW w:w="0" w:type="auto"/>
          </w:tcPr>
          <w:p w:rsidR="00042F47" w:rsidRDefault="00042F47">
            <w:r w:rsidRPr="004A2708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7658A4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Dinsdag </w:t>
            </w:r>
          </w:p>
        </w:tc>
        <w:tc>
          <w:tcPr>
            <w:tcW w:w="0" w:type="auto"/>
          </w:tcPr>
          <w:p w:rsidR="00042F47" w:rsidRDefault="00042F47">
            <w:r>
              <w:t>24-11-2015</w:t>
            </w:r>
          </w:p>
        </w:tc>
        <w:tc>
          <w:tcPr>
            <w:tcW w:w="0" w:type="auto"/>
          </w:tcPr>
          <w:p w:rsidR="00042F47" w:rsidRDefault="00042F47">
            <w:r w:rsidRPr="004A2708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7658A4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27-11-2015</w:t>
            </w:r>
          </w:p>
        </w:tc>
        <w:tc>
          <w:tcPr>
            <w:tcW w:w="0" w:type="auto"/>
          </w:tcPr>
          <w:p w:rsidR="00042F47" w:rsidRDefault="00042F47">
            <w:r w:rsidRPr="004A2708">
              <w:t>09.00-17.00 uur</w:t>
            </w:r>
          </w:p>
        </w:tc>
        <w:tc>
          <w:tcPr>
            <w:tcW w:w="0" w:type="auto"/>
          </w:tcPr>
          <w:p w:rsidR="00042F47" w:rsidRDefault="00042F47">
            <w:r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Dinsdag </w:t>
            </w:r>
          </w:p>
        </w:tc>
        <w:tc>
          <w:tcPr>
            <w:tcW w:w="0" w:type="auto"/>
          </w:tcPr>
          <w:p w:rsidR="00042F47" w:rsidRDefault="00042F47" w:rsidP="00042F47">
            <w:r>
              <w:t>01-01-2015</w:t>
            </w:r>
          </w:p>
        </w:tc>
        <w:tc>
          <w:tcPr>
            <w:tcW w:w="0" w:type="auto"/>
          </w:tcPr>
          <w:p w:rsidR="00042F47" w:rsidRDefault="00042F47">
            <w:r w:rsidRPr="00B3443C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0C0AEA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 xml:space="preserve">Vrijdag </w:t>
            </w:r>
          </w:p>
        </w:tc>
        <w:tc>
          <w:tcPr>
            <w:tcW w:w="0" w:type="auto"/>
          </w:tcPr>
          <w:p w:rsidR="00042F47" w:rsidRDefault="00042F47">
            <w:r>
              <w:t>04-12-2015</w:t>
            </w:r>
          </w:p>
        </w:tc>
        <w:tc>
          <w:tcPr>
            <w:tcW w:w="0" w:type="auto"/>
          </w:tcPr>
          <w:p w:rsidR="00042F47" w:rsidRDefault="00042F47">
            <w:r w:rsidRPr="00B3443C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0C0AEA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Woensdag</w:t>
            </w:r>
          </w:p>
        </w:tc>
        <w:tc>
          <w:tcPr>
            <w:tcW w:w="0" w:type="auto"/>
          </w:tcPr>
          <w:p w:rsidR="00042F47" w:rsidRDefault="00042F47">
            <w:r>
              <w:t>09-12-2015</w:t>
            </w:r>
          </w:p>
        </w:tc>
        <w:tc>
          <w:tcPr>
            <w:tcW w:w="0" w:type="auto"/>
          </w:tcPr>
          <w:p w:rsidR="00042F47" w:rsidRDefault="00042F47">
            <w:r w:rsidRPr="00B3443C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0C0AEA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>
            <w:r>
              <w:t>Vrijdag</w:t>
            </w:r>
          </w:p>
        </w:tc>
        <w:tc>
          <w:tcPr>
            <w:tcW w:w="0" w:type="auto"/>
          </w:tcPr>
          <w:p w:rsidR="00042F47" w:rsidRDefault="00042F47">
            <w:r>
              <w:t>11-12-2015</w:t>
            </w:r>
          </w:p>
        </w:tc>
        <w:tc>
          <w:tcPr>
            <w:tcW w:w="0" w:type="auto"/>
          </w:tcPr>
          <w:p w:rsidR="00042F47" w:rsidRDefault="00042F47">
            <w:r w:rsidRPr="00B3443C">
              <w:t>09.00-17.00 uur</w:t>
            </w:r>
          </w:p>
        </w:tc>
        <w:tc>
          <w:tcPr>
            <w:tcW w:w="0" w:type="auto"/>
          </w:tcPr>
          <w:p w:rsidR="00042F47" w:rsidRDefault="00042F47">
            <w:r w:rsidRPr="000C0AEA">
              <w:t>Kleine zaal conferentiecentrum</w:t>
            </w:r>
          </w:p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  <w:tr w:rsidR="00042F47" w:rsidTr="00EF3676"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  <w:tc>
          <w:tcPr>
            <w:tcW w:w="0" w:type="auto"/>
          </w:tcPr>
          <w:p w:rsidR="00042F47" w:rsidRDefault="00042F47"/>
        </w:tc>
      </w:tr>
    </w:tbl>
    <w:p w:rsidR="0097688C" w:rsidRDefault="0097688C"/>
    <w:sectPr w:rsidR="0097688C" w:rsidSect="00042F4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56" w:rsidRDefault="00F95056" w:rsidP="00F95056">
      <w:pPr>
        <w:spacing w:after="0" w:line="240" w:lineRule="auto"/>
      </w:pPr>
      <w:r>
        <w:separator/>
      </w:r>
    </w:p>
  </w:endnote>
  <w:endnote w:type="continuationSeparator" w:id="0">
    <w:p w:rsidR="00F95056" w:rsidRDefault="00F95056" w:rsidP="00F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56" w:rsidRDefault="00F95056" w:rsidP="00F95056">
      <w:pPr>
        <w:spacing w:after="0" w:line="240" w:lineRule="auto"/>
      </w:pPr>
      <w:r>
        <w:separator/>
      </w:r>
    </w:p>
  </w:footnote>
  <w:footnote w:type="continuationSeparator" w:id="0">
    <w:p w:rsidR="00F95056" w:rsidRDefault="00F95056" w:rsidP="00F9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6" w:rsidRDefault="00F95056">
    <w:pPr>
      <w:pStyle w:val="Koptekst"/>
    </w:pPr>
    <w:r>
      <w:t>Data trainingen PITSTOP Suïcidepreventie 2015</w:t>
    </w:r>
  </w:p>
  <w:p w:rsidR="00F95056" w:rsidRDefault="00F950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E5DD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A99A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7A2F1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D82AF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42FB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806D5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AECD8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4633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EA0B7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4CCF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7"/>
    <w:rsid w:val="00042F47"/>
    <w:rsid w:val="008D5CE5"/>
    <w:rsid w:val="0097688C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5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5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5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5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5C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5C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5C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5C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056"/>
  </w:style>
  <w:style w:type="paragraph" w:styleId="Voettekst">
    <w:name w:val="footer"/>
    <w:basedOn w:val="Standaard"/>
    <w:link w:val="VoettekstChar"/>
    <w:uiPriority w:val="99"/>
    <w:unhideWhenUsed/>
    <w:rsid w:val="00F9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056"/>
  </w:style>
  <w:style w:type="paragraph" w:styleId="Ballontekst">
    <w:name w:val="Balloon Text"/>
    <w:basedOn w:val="Standaard"/>
    <w:link w:val="BallontekstChar"/>
    <w:uiPriority w:val="99"/>
    <w:semiHidden/>
    <w:unhideWhenUsed/>
    <w:rsid w:val="00F9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056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D5CE5"/>
  </w:style>
  <w:style w:type="character" w:customStyle="1" w:styleId="AanhefChar">
    <w:name w:val="Aanhef Char"/>
    <w:basedOn w:val="Standaardalinea-lettertype"/>
    <w:link w:val="Aanhef"/>
    <w:uiPriority w:val="99"/>
    <w:semiHidden/>
    <w:rsid w:val="008D5CE5"/>
  </w:style>
  <w:style w:type="paragraph" w:styleId="Adresenvelop">
    <w:name w:val="envelope address"/>
    <w:basedOn w:val="Standaard"/>
    <w:uiPriority w:val="99"/>
    <w:semiHidden/>
    <w:unhideWhenUsed/>
    <w:rsid w:val="008D5C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D5CE5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D5CE5"/>
  </w:style>
  <w:style w:type="paragraph" w:styleId="Afzender">
    <w:name w:val="envelope return"/>
    <w:basedOn w:val="Standaard"/>
    <w:uiPriority w:val="99"/>
    <w:semiHidden/>
    <w:unhideWhenUsed/>
    <w:rsid w:val="008D5CE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D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D5CE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D5CE5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5C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D5CE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D5CE5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8D5CE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D5CE5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D5CE5"/>
  </w:style>
  <w:style w:type="character" w:customStyle="1" w:styleId="DatumChar">
    <w:name w:val="Datum Char"/>
    <w:basedOn w:val="Standaardalinea-lettertype"/>
    <w:link w:val="Datum"/>
    <w:uiPriority w:val="99"/>
    <w:semiHidden/>
    <w:rsid w:val="008D5CE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D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D5CE5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D5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5CE5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D5CE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D5CE5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D5CE5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D5CE5"/>
  </w:style>
  <w:style w:type="paragraph" w:styleId="Geenafstand">
    <w:name w:val="No Spacing"/>
    <w:uiPriority w:val="1"/>
    <w:qFormat/>
    <w:rsid w:val="008D5CE5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8D5CE5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D5CE5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D5C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D5CE5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D5CE5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D5CE5"/>
    <w:rPr>
      <w:i/>
      <w:iCs/>
    </w:rPr>
  </w:style>
  <w:style w:type="paragraph" w:styleId="Index1">
    <w:name w:val="index 1"/>
    <w:basedOn w:val="Standaard"/>
    <w:next w:val="Standaard"/>
    <w:uiPriority w:val="99"/>
    <w:semiHidden/>
    <w:unhideWhenUsed/>
    <w:rsid w:val="008D5CE5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8D5CE5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8D5CE5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8D5CE5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8D5CE5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8D5CE5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8D5CE5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8D5CE5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8D5CE5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D5CE5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8D5CE5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8D5CE5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8D5CE5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8D5CE5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8D5CE5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8D5CE5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8D5CE5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8D5CE5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8D5CE5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8D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5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5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5C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5C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5C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5C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5C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D5C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5CE5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8D5CE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8D5CE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8D5CE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8D5CE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8D5CE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D5CE5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8D5CE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D5CE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D5CE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D5CE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D5CE5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8D5CE5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D5CE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D5CE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D5CE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D5CE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D5CE5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D5CE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D5CE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D5CE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D5CE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D5CE5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8D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D5CE5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8D5CE5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D5CE5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D5CE5"/>
  </w:style>
  <w:style w:type="paragraph" w:styleId="Ondertitel">
    <w:name w:val="Subtitle"/>
    <w:basedOn w:val="Standaard"/>
    <w:next w:val="Standaard"/>
    <w:link w:val="OndertitelChar"/>
    <w:uiPriority w:val="11"/>
    <w:qFormat/>
    <w:rsid w:val="008D5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5C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5C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5C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5C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5CE5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D5CE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D5CE5"/>
  </w:style>
  <w:style w:type="paragraph" w:styleId="Plattetekst2">
    <w:name w:val="Body Text 2"/>
    <w:basedOn w:val="Standaard"/>
    <w:link w:val="Plattetekst2Char"/>
    <w:uiPriority w:val="99"/>
    <w:semiHidden/>
    <w:unhideWhenUsed/>
    <w:rsid w:val="008D5CE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D5CE5"/>
  </w:style>
  <w:style w:type="paragraph" w:styleId="Plattetekst3">
    <w:name w:val="Body Text 3"/>
    <w:basedOn w:val="Standaard"/>
    <w:link w:val="Plattetekst3Char"/>
    <w:uiPriority w:val="99"/>
    <w:semiHidden/>
    <w:unhideWhenUsed/>
    <w:rsid w:val="008D5CE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D5CE5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D5CE5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D5CE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D5C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D5CE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D5CE5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D5CE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D5CE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D5CE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D5CE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D5CE5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8D5CE5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5C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D5CE5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8D5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D5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5C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5C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5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5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5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5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5C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5C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5C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5C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056"/>
  </w:style>
  <w:style w:type="paragraph" w:styleId="Voettekst">
    <w:name w:val="footer"/>
    <w:basedOn w:val="Standaard"/>
    <w:link w:val="VoettekstChar"/>
    <w:uiPriority w:val="99"/>
    <w:unhideWhenUsed/>
    <w:rsid w:val="00F9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056"/>
  </w:style>
  <w:style w:type="paragraph" w:styleId="Ballontekst">
    <w:name w:val="Balloon Text"/>
    <w:basedOn w:val="Standaard"/>
    <w:link w:val="BallontekstChar"/>
    <w:uiPriority w:val="99"/>
    <w:semiHidden/>
    <w:unhideWhenUsed/>
    <w:rsid w:val="00F9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056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D5CE5"/>
  </w:style>
  <w:style w:type="character" w:customStyle="1" w:styleId="AanhefChar">
    <w:name w:val="Aanhef Char"/>
    <w:basedOn w:val="Standaardalinea-lettertype"/>
    <w:link w:val="Aanhef"/>
    <w:uiPriority w:val="99"/>
    <w:semiHidden/>
    <w:rsid w:val="008D5CE5"/>
  </w:style>
  <w:style w:type="paragraph" w:styleId="Adresenvelop">
    <w:name w:val="envelope address"/>
    <w:basedOn w:val="Standaard"/>
    <w:uiPriority w:val="99"/>
    <w:semiHidden/>
    <w:unhideWhenUsed/>
    <w:rsid w:val="008D5C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D5CE5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D5CE5"/>
  </w:style>
  <w:style w:type="paragraph" w:styleId="Afzender">
    <w:name w:val="envelope return"/>
    <w:basedOn w:val="Standaard"/>
    <w:uiPriority w:val="99"/>
    <w:semiHidden/>
    <w:unhideWhenUsed/>
    <w:rsid w:val="008D5CE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D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D5CE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D5CE5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5C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D5CE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D5CE5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8D5CE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D5CE5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D5CE5"/>
  </w:style>
  <w:style w:type="character" w:customStyle="1" w:styleId="DatumChar">
    <w:name w:val="Datum Char"/>
    <w:basedOn w:val="Standaardalinea-lettertype"/>
    <w:link w:val="Datum"/>
    <w:uiPriority w:val="99"/>
    <w:semiHidden/>
    <w:rsid w:val="008D5CE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D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D5CE5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D5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5CE5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D5CE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D5CE5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D5CE5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D5CE5"/>
  </w:style>
  <w:style w:type="paragraph" w:styleId="Geenafstand">
    <w:name w:val="No Spacing"/>
    <w:uiPriority w:val="1"/>
    <w:qFormat/>
    <w:rsid w:val="008D5CE5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8D5CE5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D5CE5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D5C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D5CE5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D5CE5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D5CE5"/>
    <w:rPr>
      <w:i/>
      <w:iCs/>
    </w:rPr>
  </w:style>
  <w:style w:type="paragraph" w:styleId="Index1">
    <w:name w:val="index 1"/>
    <w:basedOn w:val="Standaard"/>
    <w:next w:val="Standaard"/>
    <w:uiPriority w:val="99"/>
    <w:semiHidden/>
    <w:unhideWhenUsed/>
    <w:rsid w:val="008D5CE5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8D5CE5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8D5CE5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8D5CE5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8D5CE5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8D5CE5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8D5CE5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8D5CE5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8D5CE5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D5CE5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8D5CE5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8D5CE5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8D5CE5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8D5CE5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8D5CE5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8D5CE5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8D5CE5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8D5CE5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8D5CE5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8D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5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5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5C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5C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5C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5C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5C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D5C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5CE5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8D5CE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8D5CE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8D5CE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8D5CE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8D5CE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D5CE5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8D5CE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D5CE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D5CE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D5CE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D5CE5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8D5CE5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D5CE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D5CE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D5CE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D5CE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D5CE5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D5CE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D5CE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D5CE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D5CE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D5CE5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8D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D5CE5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8D5CE5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D5CE5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D5CE5"/>
  </w:style>
  <w:style w:type="paragraph" w:styleId="Ondertitel">
    <w:name w:val="Subtitle"/>
    <w:basedOn w:val="Standaard"/>
    <w:next w:val="Standaard"/>
    <w:link w:val="OndertitelChar"/>
    <w:uiPriority w:val="11"/>
    <w:qFormat/>
    <w:rsid w:val="008D5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5C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5C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5C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5C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5CE5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D5CE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D5CE5"/>
  </w:style>
  <w:style w:type="paragraph" w:styleId="Plattetekst2">
    <w:name w:val="Body Text 2"/>
    <w:basedOn w:val="Standaard"/>
    <w:link w:val="Plattetekst2Char"/>
    <w:uiPriority w:val="99"/>
    <w:semiHidden/>
    <w:unhideWhenUsed/>
    <w:rsid w:val="008D5CE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D5CE5"/>
  </w:style>
  <w:style w:type="paragraph" w:styleId="Plattetekst3">
    <w:name w:val="Body Text 3"/>
    <w:basedOn w:val="Standaard"/>
    <w:link w:val="Plattetekst3Char"/>
    <w:uiPriority w:val="99"/>
    <w:semiHidden/>
    <w:unhideWhenUsed/>
    <w:rsid w:val="008D5CE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D5CE5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D5CE5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D5CE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D5C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D5CE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D5CE5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D5CE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D5CE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D5CE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D5CE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D5CE5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8D5CE5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5C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D5CE5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8D5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D5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5C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5C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80F2-2316-4CA0-A09A-7754F17E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DE328E43.dotm</Template>
  <TotalTime>1</TotalTime>
  <Pages>2</Pages>
  <Words>424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GGzE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Smits, Thea</dc:creator>
  <cp:lastModifiedBy>Wernaart - Mossink, Gonny</cp:lastModifiedBy>
  <cp:revision>2</cp:revision>
  <dcterms:created xsi:type="dcterms:W3CDTF">2015-02-05T10:55:00Z</dcterms:created>
  <dcterms:modified xsi:type="dcterms:W3CDTF">2015-02-05T10:55:00Z</dcterms:modified>
</cp:coreProperties>
</file>